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6022"/>
        <w:gridCol w:w="5035"/>
      </w:tblGrid>
      <w:tr w:rsidR="00FC70BB" w:rsidTr="00FC70BB">
        <w:trPr>
          <w:trHeight w:val="1529"/>
          <w:tblCellSpacing w:w="0" w:type="dxa"/>
        </w:trPr>
        <w:tc>
          <w:tcPr>
            <w:tcW w:w="60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70BB" w:rsidRDefault="0075053E" w:rsidP="004A3BDD">
            <w:pPr>
              <w:pStyle w:val="a3"/>
              <w:spacing w:before="0" w:beforeAutospacing="0" w:after="0" w:afterAutospacing="0"/>
            </w:pPr>
            <w:r>
              <w:t>Принято</w:t>
            </w:r>
            <w:r w:rsidR="00FC70BB">
              <w:t xml:space="preserve"> на заседании                   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 xml:space="preserve">педагогического совета 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>М</w:t>
            </w:r>
            <w:r w:rsidR="00333A10">
              <w:t>К</w:t>
            </w:r>
            <w:r>
              <w:t xml:space="preserve">ОУ «Теребенская средняя школа» 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 xml:space="preserve">протокол </w:t>
            </w:r>
            <w:proofErr w:type="spellStart"/>
            <w:r>
              <w:t>________от</w:t>
            </w:r>
            <w:proofErr w:type="spellEnd"/>
            <w:r>
              <w:t xml:space="preserve">  _________20_____ года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</w:p>
        </w:tc>
        <w:tc>
          <w:tcPr>
            <w:tcW w:w="5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70BB" w:rsidRDefault="0075053E" w:rsidP="004A3BDD">
            <w:pPr>
              <w:pStyle w:val="a3"/>
              <w:spacing w:before="0" w:beforeAutospacing="0" w:after="0" w:afterAutospacing="0"/>
            </w:pPr>
            <w:r>
              <w:t>УТВЕРЖДЕНО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>приказом №________ от_______20___ г.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> Директор М</w:t>
            </w:r>
            <w:r w:rsidR="00333A10">
              <w:t>К</w:t>
            </w:r>
            <w:r>
              <w:t>ОУ «Теребенская средняя школа»</w:t>
            </w:r>
          </w:p>
          <w:p w:rsidR="00FC70BB" w:rsidRDefault="00FC70BB" w:rsidP="004A3BDD">
            <w:pPr>
              <w:pStyle w:val="a3"/>
              <w:spacing w:before="0" w:beforeAutospacing="0" w:after="0" w:afterAutospacing="0"/>
            </w:pPr>
            <w:r>
              <w:t xml:space="preserve"> ____________Т.В. Ипатова</w:t>
            </w:r>
          </w:p>
        </w:tc>
      </w:tr>
    </w:tbl>
    <w:p w:rsidR="00FC70BB" w:rsidRDefault="00FC70BB" w:rsidP="00FC70BB">
      <w:pPr>
        <w:shd w:val="clear" w:color="auto" w:fill="FCFCFC"/>
        <w:spacing w:after="0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:rsidR="00FC70BB" w:rsidRDefault="00FC70BB" w:rsidP="00FC70BB">
      <w:pPr>
        <w:shd w:val="clear" w:color="auto" w:fill="FCFCFC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:rsidR="00FC70BB" w:rsidRDefault="00FC70BB" w:rsidP="00FC70BB">
      <w:pPr>
        <w:shd w:val="clear" w:color="auto" w:fill="FCFCFC"/>
        <w:jc w:val="center"/>
        <w:rPr>
          <w:rFonts w:ascii="Verdana" w:hAnsi="Verdana"/>
          <w:b/>
          <w:bCs/>
          <w:color w:val="000000"/>
          <w:sz w:val="18"/>
          <w:szCs w:val="18"/>
        </w:rPr>
      </w:pPr>
    </w:p>
    <w:p w:rsidR="00FC70BB" w:rsidRDefault="00FC70BB" w:rsidP="00FC70BB">
      <w:pPr>
        <w:shd w:val="clear" w:color="auto" w:fill="FCFCFC"/>
        <w:jc w:val="center"/>
        <w:rPr>
          <w:b/>
          <w:bCs/>
          <w:color w:val="000000"/>
          <w:sz w:val="52"/>
          <w:szCs w:val="52"/>
        </w:rPr>
      </w:pPr>
    </w:p>
    <w:p w:rsidR="00127FF6" w:rsidRDefault="00127FF6" w:rsidP="0012361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27FF6" w:rsidRDefault="00127FF6" w:rsidP="0012361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27FF6" w:rsidRDefault="00127FF6" w:rsidP="0012361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27FF6" w:rsidRDefault="00127FF6" w:rsidP="0012361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27FF6" w:rsidRDefault="00127FF6" w:rsidP="0012361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123611" w:rsidRPr="00127FF6" w:rsidRDefault="00123611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  <w:r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ПОЛОЖЕНИЕ</w:t>
      </w:r>
    </w:p>
    <w:p w:rsidR="00AF5FEA" w:rsidRDefault="00123611" w:rsidP="00127F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  <w:r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о поряд</w:t>
      </w:r>
      <w:r w:rsidR="00AF5FEA"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к</w:t>
      </w:r>
      <w:r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е</w:t>
      </w:r>
      <w:r w:rsidR="00AF5FEA"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 xml:space="preserve"> и основания</w:t>
      </w:r>
      <w:r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х</w:t>
      </w:r>
      <w:r w:rsidR="00AF5FEA"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 xml:space="preserve"> перевода, отчисления и восстановления </w:t>
      </w:r>
      <w:r w:rsidRPr="00127FF6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учащихся</w:t>
      </w:r>
    </w:p>
    <w:p w:rsidR="004D497F" w:rsidRPr="00127FF6" w:rsidRDefault="004D497F" w:rsidP="00127FF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в М</w:t>
      </w:r>
      <w:r w:rsidR="00333A10"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К</w:t>
      </w:r>
      <w:r>
        <w:rPr>
          <w:rFonts w:ascii="Times New Roman" w:eastAsia="Times New Roman" w:hAnsi="Times New Roman" w:cs="Times New Roman"/>
          <w:b/>
          <w:kern w:val="36"/>
          <w:sz w:val="52"/>
          <w:szCs w:val="52"/>
          <w:lang w:eastAsia="ru-RU"/>
        </w:rPr>
        <w:t>ОУ «Теребенская средняя школа»</w:t>
      </w:r>
    </w:p>
    <w:p w:rsidR="00D22481" w:rsidRDefault="00D22481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C4400C" w:rsidRDefault="00C4400C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FC70BB" w:rsidRPr="0013199E" w:rsidRDefault="0029163C" w:rsidP="00FC70BB">
      <w:pPr>
        <w:shd w:val="clear" w:color="auto" w:fill="FCFCFC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Рассмотрено</w:t>
      </w:r>
      <w:r w:rsidR="00FC70BB" w:rsidRPr="0013199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FC70BB" w:rsidRDefault="00FC70BB" w:rsidP="00FC70BB">
      <w:pPr>
        <w:pStyle w:val="a3"/>
        <w:spacing w:before="0" w:beforeAutospacing="0" w:after="0" w:afterAutospacing="0"/>
      </w:pPr>
      <w:r>
        <w:t>на заседании   Управляющего совета            </w:t>
      </w:r>
    </w:p>
    <w:p w:rsidR="00FC70BB" w:rsidRDefault="00FC70BB" w:rsidP="00FC70BB">
      <w:pPr>
        <w:pStyle w:val="a3"/>
        <w:spacing w:before="0" w:beforeAutospacing="0" w:after="0" w:afterAutospacing="0"/>
      </w:pPr>
      <w:r>
        <w:t xml:space="preserve">протокол </w:t>
      </w:r>
      <w:proofErr w:type="spellStart"/>
      <w:r>
        <w:t>________от</w:t>
      </w:r>
      <w:proofErr w:type="spellEnd"/>
      <w:r>
        <w:t xml:space="preserve">  _________20_____ года</w:t>
      </w:r>
    </w:p>
    <w:p w:rsidR="00333A10" w:rsidRDefault="00333A10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33A10" w:rsidRDefault="00333A10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D22481" w:rsidRPr="0029163C" w:rsidRDefault="00D22481" w:rsidP="00D22481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9163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>Общие положения</w:t>
      </w:r>
    </w:p>
    <w:p w:rsidR="00FC70BB" w:rsidRPr="0029163C" w:rsidRDefault="00FC70BB" w:rsidP="009968D2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 xml:space="preserve">          Настоящее Положение  </w:t>
      </w:r>
      <w:r w:rsidRPr="0029163C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о порядке и основаниях перевода, отчисления и восстановления учащихся </w:t>
      </w:r>
      <w:r w:rsidRPr="0029163C">
        <w:rPr>
          <w:rFonts w:ascii="Times New Roman" w:hAnsi="Times New Roman" w:cs="Times New Roman"/>
          <w:sz w:val="24"/>
          <w:szCs w:val="24"/>
        </w:rPr>
        <w:t xml:space="preserve"> разработано в соответствии с Федеральным законом от 29 декабря 2012 г. № 273-ФЗ «Об образовании в Российской Федерации», Уставом М</w:t>
      </w:r>
      <w:r w:rsidR="00333A10">
        <w:rPr>
          <w:rFonts w:ascii="Times New Roman" w:hAnsi="Times New Roman" w:cs="Times New Roman"/>
          <w:sz w:val="24"/>
          <w:szCs w:val="24"/>
        </w:rPr>
        <w:t>К</w:t>
      </w:r>
      <w:r w:rsidRPr="0029163C">
        <w:rPr>
          <w:rFonts w:ascii="Times New Roman" w:hAnsi="Times New Roman" w:cs="Times New Roman"/>
          <w:sz w:val="24"/>
          <w:szCs w:val="24"/>
        </w:rPr>
        <w:t>ОУ «Теребенская средняя школа», с учетом мнения Управляющего совета.</w:t>
      </w:r>
    </w:p>
    <w:p w:rsidR="00D22481" w:rsidRPr="0029163C" w:rsidRDefault="00FC70BB" w:rsidP="009968D2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22481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Положение регламентирует порядок и основания перевода, отчисления и восстановления учащихся</w:t>
      </w: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</w:t>
      </w:r>
      <w:r w:rsidR="00333A1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ОУ «Теребенская средняя школа»</w:t>
      </w:r>
      <w:r w:rsidR="006D4D47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по тексту – Школа)</w:t>
      </w:r>
      <w:r w:rsidR="00D22481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3611" w:rsidRPr="0029163C" w:rsidRDefault="00123611" w:rsidP="009968D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AF5FEA" w:rsidRPr="0029163C" w:rsidRDefault="00123611" w:rsidP="009968D2">
      <w:pPr>
        <w:pStyle w:val="a5"/>
        <w:spacing w:after="0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9163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1. </w:t>
      </w:r>
      <w:r w:rsidR="001650AE" w:rsidRPr="0029163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Порядок и основания перевода учащихся</w:t>
      </w:r>
    </w:p>
    <w:p w:rsidR="00BE7D27" w:rsidRPr="0029163C" w:rsidRDefault="00BE7D27" w:rsidP="009968D2">
      <w:pPr>
        <w:pStyle w:val="a5"/>
        <w:spacing w:after="0" w:line="240" w:lineRule="auto"/>
        <w:ind w:left="375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D74" w:rsidRPr="0029163C" w:rsidRDefault="001650AE" w:rsidP="009968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 w:rsidR="00676D74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Освоение образовательной программы, в том числе отдельной части или всего объема учебного предмета,  сопровождается промежуточной аттестацией учащихся, проводимой в формах, определенных учебным планом, и в порядке, </w:t>
      </w:r>
      <w:r w:rsidR="00953192">
        <w:rPr>
          <w:rFonts w:ascii="Times New Roman" w:hAnsi="Times New Roman" w:cs="Times New Roman"/>
          <w:color w:val="000000"/>
          <w:spacing w:val="-1"/>
          <w:sz w:val="24"/>
          <w:szCs w:val="24"/>
        </w:rPr>
        <w:t>установленно</w:t>
      </w:r>
      <w:r w:rsidR="00E56BE7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>м Ш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колой.  Учащиеся, освоившие в полном объеме общеобразовательную программу 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учебного года, переводятся в следующий класс.</w:t>
      </w:r>
    </w:p>
    <w:p w:rsidR="00673B30" w:rsidRPr="0029163C" w:rsidRDefault="001650AE" w:rsidP="00996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hAnsi="Times New Roman" w:cs="Times New Roman"/>
          <w:sz w:val="24"/>
          <w:szCs w:val="24"/>
        </w:rPr>
        <w:t>1.2.</w:t>
      </w:r>
      <w:r w:rsidR="00673B30" w:rsidRPr="0029163C">
        <w:rPr>
          <w:rFonts w:ascii="Times New Roman" w:hAnsi="Times New Roman" w:cs="Times New Roman"/>
          <w:sz w:val="24"/>
          <w:szCs w:val="24"/>
        </w:rPr>
        <w:t>Учащиеся переводного класса, имеющие по всем предметам, изучавшимся в этом классе, четвертные (в 2-8 классах), полугодовые (в 10 классе) и годовые отметки, соответствующие высшему баллу, награждаются Похвальным листом «За отличные успехи в учении».</w:t>
      </w:r>
    </w:p>
    <w:p w:rsidR="00676D74" w:rsidRPr="0029163C" w:rsidRDefault="001650AE" w:rsidP="00996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Неудовлетворительные результаты промежуточной аттестации по одному или нескольким предметам образовательной программы или </w:t>
      </w:r>
      <w:proofErr w:type="spellStart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непрохождение</w:t>
      </w:r>
      <w:proofErr w:type="spellEnd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промежуточной аттестации при отсутствии уважительных причин признаются академической задолж</w:t>
      </w: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ен</w:t>
      </w:r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ностью. </w:t>
      </w:r>
    </w:p>
    <w:p w:rsidR="00676D74" w:rsidRPr="0029163C" w:rsidRDefault="001650AE" w:rsidP="009968D2">
      <w:pPr>
        <w:shd w:val="clear" w:color="auto" w:fill="FFFFFF"/>
        <w:tabs>
          <w:tab w:val="left" w:pos="427"/>
        </w:tabs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1.4.Учащиеся обязаны ликвидировать академическую задолженность. Учащиеся, имеющие академическую задолженность, вправе пройти промежуточную аттестацию по соответствующим учебным предметам не более двух раз в сроки, определенные учреждением, в пределах одного года с момента образования академической задолженности.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 xml:space="preserve"> В указанный период не включается время болезни учащегося. Для проведения промежут</w:t>
      </w:r>
      <w:r w:rsidR="00E56BE7" w:rsidRPr="0029163C">
        <w:rPr>
          <w:rFonts w:ascii="Times New Roman" w:hAnsi="Times New Roman" w:cs="Times New Roman"/>
          <w:color w:val="000000"/>
          <w:sz w:val="24"/>
          <w:szCs w:val="24"/>
        </w:rPr>
        <w:t>очной аттестации во второй раз Ш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колой создается комиссия.  Не допускается взимание платы с учащихся  за прохождение промежуточной аттестации.</w:t>
      </w:r>
    </w:p>
    <w:p w:rsidR="00676D74" w:rsidRPr="0029163C" w:rsidRDefault="001650AE" w:rsidP="009968D2">
      <w:pPr>
        <w:shd w:val="clear" w:color="auto" w:fill="FFFFFF"/>
        <w:tabs>
          <w:tab w:val="left" w:pos="427"/>
        </w:tabs>
        <w:spacing w:line="240" w:lineRule="auto"/>
        <w:jc w:val="both"/>
        <w:rPr>
          <w:rFonts w:ascii="Times New Roman" w:hAnsi="Times New Roman" w:cs="Times New Roman"/>
          <w:color w:val="000000"/>
          <w:spacing w:val="-8"/>
          <w:sz w:val="24"/>
          <w:szCs w:val="24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на ступенях начального общего, основного общего и среднего 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общего образования, не прошедшие промежуточной аттестации по уважительным причинам или  имеющие  академическую 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задолженность,  переводятся в следующий класс</w:t>
      </w:r>
      <w:r w:rsidR="00676D74" w:rsidRPr="0029163C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 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условно. </w:t>
      </w:r>
      <w:r w:rsidR="00676D74" w:rsidRPr="0029163C">
        <w:rPr>
          <w:rFonts w:ascii="Times New Roman" w:hAnsi="Times New Roman" w:cs="Times New Roman"/>
          <w:sz w:val="24"/>
          <w:szCs w:val="24"/>
        </w:rPr>
        <w:t xml:space="preserve">В личное дело учащегося вносится запись «условно </w:t>
      </w:r>
      <w:proofErr w:type="gramStart"/>
      <w:r w:rsidR="00676D74" w:rsidRPr="0029163C">
        <w:rPr>
          <w:rFonts w:ascii="Times New Roman" w:hAnsi="Times New Roman" w:cs="Times New Roman"/>
          <w:sz w:val="24"/>
          <w:szCs w:val="24"/>
        </w:rPr>
        <w:t>переведен</w:t>
      </w:r>
      <w:proofErr w:type="gramEnd"/>
      <w:r w:rsidR="00676D74" w:rsidRPr="0029163C">
        <w:rPr>
          <w:rFonts w:ascii="Times New Roman" w:hAnsi="Times New Roman" w:cs="Times New Roman"/>
          <w:sz w:val="24"/>
          <w:szCs w:val="24"/>
        </w:rPr>
        <w:t>».</w:t>
      </w:r>
    </w:p>
    <w:p w:rsidR="00243A7D" w:rsidRPr="0029163C" w:rsidRDefault="00676D74" w:rsidP="00996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Учащиеся, не ликвидировавшие в установленные сроки академической задолженности с момента ее образования, по усмотрению их родителей (законных представителей) оставляются на повторное обучение, переводятся на </w:t>
      </w:r>
      <w:proofErr w:type="gramStart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по</w:t>
      </w:r>
      <w:proofErr w:type="gramEnd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адаптивным программам в соответствии с рекомендациями </w:t>
      </w:r>
      <w:proofErr w:type="spellStart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психолого-медико-педагогической</w:t>
      </w:r>
      <w:proofErr w:type="spellEnd"/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либо на обучение по индивидуальному учебному плану.</w:t>
      </w:r>
    </w:p>
    <w:p w:rsidR="00123611" w:rsidRPr="0029163C" w:rsidRDefault="00676D74" w:rsidP="00996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hAnsi="Times New Roman" w:cs="Times New Roman"/>
          <w:color w:val="111A05"/>
          <w:sz w:val="24"/>
          <w:szCs w:val="24"/>
        </w:rPr>
        <w:t>1.7</w:t>
      </w:r>
      <w:r w:rsidR="00123611" w:rsidRPr="0029163C">
        <w:rPr>
          <w:rFonts w:ascii="Times New Roman" w:hAnsi="Times New Roman" w:cs="Times New Roman"/>
          <w:color w:val="111A05"/>
          <w:sz w:val="24"/>
          <w:szCs w:val="24"/>
        </w:rPr>
        <w:t xml:space="preserve">. Обучающиеся, не освоившие образовательную программу предыдущего уровня, не допускаются к </w:t>
      </w:r>
      <w:proofErr w:type="gramStart"/>
      <w:r w:rsidR="00123611" w:rsidRPr="0029163C">
        <w:rPr>
          <w:rFonts w:ascii="Times New Roman" w:hAnsi="Times New Roman" w:cs="Times New Roman"/>
          <w:color w:val="111A05"/>
          <w:sz w:val="24"/>
          <w:szCs w:val="24"/>
        </w:rPr>
        <w:t>обучению по программам</w:t>
      </w:r>
      <w:proofErr w:type="gramEnd"/>
      <w:r w:rsidR="00123611" w:rsidRPr="0029163C">
        <w:rPr>
          <w:rFonts w:ascii="Times New Roman" w:hAnsi="Times New Roman" w:cs="Times New Roman"/>
          <w:color w:val="111A05"/>
          <w:sz w:val="24"/>
          <w:szCs w:val="24"/>
        </w:rPr>
        <w:t xml:space="preserve"> следующего уровня образования.</w:t>
      </w:r>
    </w:p>
    <w:p w:rsidR="00673B30" w:rsidRPr="0029163C" w:rsidRDefault="00676D74" w:rsidP="009968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1.8</w:t>
      </w:r>
      <w:r w:rsidR="001650AE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43A7D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Перевод обучающегося в следующий класс осуществляется по </w:t>
      </w:r>
      <w:r w:rsidR="001650AE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педаго</w:t>
      </w:r>
      <w:r w:rsidR="00E56BE7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гического совета Школы</w:t>
      </w:r>
      <w:r w:rsidR="00123611"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6D74" w:rsidRPr="0029163C" w:rsidRDefault="007A5A66" w:rsidP="0029163C">
      <w:pPr>
        <w:shd w:val="clear" w:color="auto" w:fill="FFFFFF"/>
        <w:tabs>
          <w:tab w:val="left" w:pos="427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>1.9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.Учащиеся имеют право на перевод в другую  общеобразовательную  организацию, реализующую  общеобразовательную программу соответствующего уровня при наличии в ней  </w:t>
      </w:r>
      <w:r w:rsidR="00676D74" w:rsidRPr="0029163C">
        <w:rPr>
          <w:rFonts w:ascii="Times New Roman" w:hAnsi="Times New Roman" w:cs="Times New Roman"/>
          <w:color w:val="000000"/>
          <w:spacing w:val="-2"/>
          <w:sz w:val="24"/>
          <w:szCs w:val="24"/>
        </w:rPr>
        <w:t>свободных мест.</w:t>
      </w:r>
    </w:p>
    <w:p w:rsidR="00676D74" w:rsidRPr="0029163C" w:rsidRDefault="00676D74" w:rsidP="0029163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color w:val="000000"/>
          <w:sz w:val="24"/>
          <w:szCs w:val="24"/>
        </w:rPr>
        <w:t xml:space="preserve">Перевод  учащегося  в иную  общеобразовательную   организацию  производится по </w:t>
      </w:r>
      <w:r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письменному заявлению  его  родителей (законных представителей) с обязательным предоставлением  справки-подтверждения из иной  общеобразовательной   организации  о </w:t>
      </w:r>
      <w:r w:rsidRPr="0029163C">
        <w:rPr>
          <w:rFonts w:ascii="Times New Roman" w:hAnsi="Times New Roman" w:cs="Times New Roman"/>
          <w:color w:val="000000"/>
          <w:sz w:val="24"/>
          <w:szCs w:val="24"/>
        </w:rPr>
        <w:t>приеме данного   учащегося  на обучение.</w:t>
      </w:r>
    </w:p>
    <w:p w:rsidR="00676D74" w:rsidRPr="0029163C" w:rsidRDefault="007A5A66" w:rsidP="0029163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.1</w:t>
      </w:r>
      <w:r w:rsidRPr="0029163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76D74" w:rsidRPr="0029163C">
        <w:rPr>
          <w:rFonts w:ascii="Times New Roman" w:hAnsi="Times New Roman" w:cs="Times New Roman"/>
          <w:sz w:val="24"/>
          <w:szCs w:val="24"/>
        </w:rPr>
        <w:t xml:space="preserve">При </w:t>
      </w:r>
      <w:r w:rsidR="00E56BE7" w:rsidRPr="0029163C">
        <w:rPr>
          <w:rFonts w:ascii="Times New Roman" w:hAnsi="Times New Roman" w:cs="Times New Roman"/>
          <w:sz w:val="24"/>
          <w:szCs w:val="24"/>
        </w:rPr>
        <w:t>переводе учащегося из Школы</w:t>
      </w:r>
      <w:r w:rsidR="00676D74" w:rsidRPr="0029163C">
        <w:rPr>
          <w:rFonts w:ascii="Times New Roman" w:hAnsi="Times New Roman" w:cs="Times New Roman"/>
          <w:sz w:val="24"/>
          <w:szCs w:val="24"/>
        </w:rPr>
        <w:t xml:space="preserve"> его родителям (законным представителям) выдаются документы, которые они обязаны представить в общеобразовательное учреждение: личное дело (с </w:t>
      </w:r>
      <w:r w:rsidR="00676D74" w:rsidRPr="0029163C">
        <w:rPr>
          <w:rFonts w:ascii="Times New Roman" w:hAnsi="Times New Roman" w:cs="Times New Roman"/>
          <w:sz w:val="24"/>
          <w:szCs w:val="24"/>
        </w:rPr>
        <w:lastRenderedPageBreak/>
        <w:t>соответствующей записью о выбытии),</w:t>
      </w:r>
      <w:r w:rsidR="00E56BE7" w:rsidRPr="0029163C">
        <w:rPr>
          <w:rFonts w:ascii="Times New Roman" w:hAnsi="Times New Roman" w:cs="Times New Roman"/>
          <w:sz w:val="24"/>
          <w:szCs w:val="24"/>
        </w:rPr>
        <w:t xml:space="preserve"> табель успеваемости. Школа</w:t>
      </w:r>
      <w:r w:rsidR="00676D74" w:rsidRPr="0029163C">
        <w:rPr>
          <w:rFonts w:ascii="Times New Roman" w:hAnsi="Times New Roman" w:cs="Times New Roman"/>
          <w:sz w:val="24"/>
          <w:szCs w:val="24"/>
        </w:rPr>
        <w:t xml:space="preserve"> выдает документы по личному заявлению родителей (законных представителей) и с предоставлением справки-подтверждения о зачислении ребенка в другое образовательное учреждение. 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Директор общеобразовательной   организации  обязан  выдать справку-</w:t>
      </w:r>
      <w:r w:rsidR="00676D74" w:rsidRPr="0029163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подтверждение   вновь прибывшему   учащемуся  для последующего предъявления в </w:t>
      </w:r>
      <w:r w:rsidR="00676D74" w:rsidRPr="0029163C">
        <w:rPr>
          <w:rFonts w:ascii="Times New Roman" w:hAnsi="Times New Roman" w:cs="Times New Roman"/>
          <w:color w:val="000000"/>
          <w:sz w:val="24"/>
          <w:szCs w:val="24"/>
        </w:rPr>
        <w:t>общеобразовательную   организацию, из которой  он  выбыл.</w:t>
      </w:r>
    </w:p>
    <w:p w:rsidR="00676D74" w:rsidRPr="0029163C" w:rsidRDefault="007A5A66" w:rsidP="009968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>1</w:t>
      </w:r>
      <w:r w:rsidR="00676D74" w:rsidRPr="0029163C">
        <w:rPr>
          <w:rFonts w:ascii="Times New Roman" w:hAnsi="Times New Roman" w:cs="Times New Roman"/>
          <w:sz w:val="24"/>
          <w:szCs w:val="24"/>
        </w:rPr>
        <w:t>.1</w:t>
      </w:r>
      <w:r w:rsidRPr="0029163C">
        <w:rPr>
          <w:rFonts w:ascii="Times New Roman" w:hAnsi="Times New Roman" w:cs="Times New Roman"/>
          <w:sz w:val="24"/>
          <w:szCs w:val="24"/>
        </w:rPr>
        <w:t>1</w:t>
      </w:r>
      <w:r w:rsidR="00676D74" w:rsidRPr="0029163C">
        <w:rPr>
          <w:rFonts w:ascii="Times New Roman" w:hAnsi="Times New Roman" w:cs="Times New Roman"/>
          <w:sz w:val="24"/>
          <w:szCs w:val="24"/>
        </w:rPr>
        <w:t xml:space="preserve">. Перевод учащегося оформляется приказом Директора. </w:t>
      </w:r>
    </w:p>
    <w:p w:rsidR="001650AE" w:rsidRPr="0029163C" w:rsidRDefault="001650AE" w:rsidP="009968D2">
      <w:pPr>
        <w:pStyle w:val="a5"/>
        <w:spacing w:after="0" w:line="240" w:lineRule="auto"/>
        <w:ind w:left="87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50AE" w:rsidRPr="0029163C" w:rsidRDefault="001650AE" w:rsidP="009968D2">
      <w:pPr>
        <w:pStyle w:val="a5"/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</w:t>
      </w:r>
      <w:r w:rsidR="006D4D47" w:rsidRPr="002916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 и основания отчисления учащихся</w:t>
      </w:r>
    </w:p>
    <w:p w:rsidR="00BE7D27" w:rsidRPr="0029163C" w:rsidRDefault="00BE7D27" w:rsidP="009968D2">
      <w:pPr>
        <w:pStyle w:val="a5"/>
        <w:spacing w:after="0" w:line="240" w:lineRule="auto"/>
        <w:ind w:left="3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7D27" w:rsidRPr="0029163C" w:rsidRDefault="00E56BE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t>2.1.Отчисление учащихся из Школы</w:t>
      </w:r>
      <w:r w:rsidR="00BE7D27" w:rsidRPr="0029163C">
        <w:rPr>
          <w:rFonts w:ascii="Times New Roman" w:hAnsi="Times New Roman" w:cs="Times New Roman"/>
          <w:bCs/>
          <w:sz w:val="24"/>
          <w:szCs w:val="24"/>
        </w:rPr>
        <w:t xml:space="preserve"> оформляется приказом директора Школы на следующих основаниях:</w:t>
      </w:r>
    </w:p>
    <w:p w:rsidR="00BE7D27" w:rsidRPr="0029163C" w:rsidRDefault="00BE7D2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t>1) в связи с завершением основного общего и среднего общего образования с выдачей документа государственного образца о соответствующем уровне образования.</w:t>
      </w:r>
    </w:p>
    <w:p w:rsidR="00BE7D27" w:rsidRPr="0029163C" w:rsidRDefault="00BE7D2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t>2) досрочно в следующих случаях:</w:t>
      </w:r>
    </w:p>
    <w:p w:rsidR="00BE7D27" w:rsidRPr="0029163C" w:rsidRDefault="00BE7D2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t>- по инициативе учащегося или родителей  (законных представителей) несовершеннолетнего учащегося, в том числе в случае перевода учащегося для продолжения освоения образовательной программы в другую общеобразовательную организацию при наличии справки-подтверждения с нового места учебы;</w:t>
      </w:r>
    </w:p>
    <w:p w:rsidR="00BE7D27" w:rsidRPr="0029163C" w:rsidRDefault="00BE7D2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29163C">
        <w:rPr>
          <w:rFonts w:ascii="Times New Roman" w:hAnsi="Times New Roman" w:cs="Times New Roman"/>
          <w:bCs/>
          <w:sz w:val="24"/>
          <w:szCs w:val="24"/>
        </w:rPr>
        <w:t>- по инициативе  общеобразовательной организации в случае применения к учащемуся, достигшего возраста пятнадцати лет, отчисления как меры дисциплинарного взыскания, в случае невыполнения учащимся обязанностей по добросовестному освоению образовательной программы и выполнению учебного плана, а также в случае установления нарушения порядка приема в общеобразовательную организацию, повлекшего по вине учащегося его незаконное зачисление в общеобразовательную организацию;</w:t>
      </w:r>
      <w:proofErr w:type="gramEnd"/>
    </w:p>
    <w:p w:rsidR="00BE7D27" w:rsidRPr="0029163C" w:rsidRDefault="00BE7D2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t xml:space="preserve">- по обстоятельствам, не зависящим от воли учащегося или родителей (законных представителей) несовершеннолетнего учащегося и образовательной организации, в том числе в случае ликвидации </w:t>
      </w:r>
      <w:r w:rsidR="006D4D47" w:rsidRPr="0029163C">
        <w:rPr>
          <w:rFonts w:ascii="Times New Roman" w:hAnsi="Times New Roman" w:cs="Times New Roman"/>
          <w:bCs/>
          <w:sz w:val="24"/>
          <w:szCs w:val="24"/>
        </w:rPr>
        <w:t>общеобразовательной организации, осуществляющей образовательную деятельность.</w:t>
      </w:r>
    </w:p>
    <w:p w:rsidR="00027A87" w:rsidRPr="0029163C" w:rsidRDefault="00027A87" w:rsidP="0099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>-  п</w:t>
      </w:r>
      <w:r w:rsidR="00953192">
        <w:rPr>
          <w:rFonts w:ascii="Times New Roman" w:hAnsi="Times New Roman" w:cs="Times New Roman"/>
          <w:sz w:val="24"/>
          <w:szCs w:val="24"/>
        </w:rPr>
        <w:t>о решению педагогического совета  Школы</w:t>
      </w:r>
      <w:r w:rsidRPr="0029163C">
        <w:rPr>
          <w:rFonts w:ascii="Times New Roman" w:hAnsi="Times New Roman" w:cs="Times New Roman"/>
          <w:sz w:val="24"/>
          <w:szCs w:val="24"/>
        </w:rPr>
        <w:t>, за неоднократное совершение дисциплинарных проступков, предусмотренных частью 4 п.2 статьи ст. 43 Федерального закона № 273-ФЗ «Об образовании в Российской Федерации» допускается применение отчисления несовершеннолетнего учащегося, достигшего возраста пятнадцати лет, как меры дисциплинарного взыскания.</w:t>
      </w:r>
    </w:p>
    <w:p w:rsidR="00027A87" w:rsidRDefault="00027A87" w:rsidP="0099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 xml:space="preserve"> Исключение несовершенн</w:t>
      </w:r>
      <w:r w:rsidR="009968D2" w:rsidRPr="0029163C">
        <w:rPr>
          <w:rFonts w:ascii="Times New Roman" w:hAnsi="Times New Roman" w:cs="Times New Roman"/>
          <w:sz w:val="24"/>
          <w:szCs w:val="24"/>
        </w:rPr>
        <w:t>олетнего учащегося из Школы</w:t>
      </w:r>
      <w:r w:rsidRPr="0029163C">
        <w:rPr>
          <w:rFonts w:ascii="Times New Roman" w:hAnsi="Times New Roman" w:cs="Times New Roman"/>
          <w:sz w:val="24"/>
          <w:szCs w:val="24"/>
        </w:rPr>
        <w:t xml:space="preserve"> применяется, если иные меры дисциплинарного взыскания и меры педагогического воздействия не дали результата и дальне</w:t>
      </w:r>
      <w:r w:rsidR="009968D2" w:rsidRPr="0029163C">
        <w:rPr>
          <w:rFonts w:ascii="Times New Roman" w:hAnsi="Times New Roman" w:cs="Times New Roman"/>
          <w:sz w:val="24"/>
          <w:szCs w:val="24"/>
        </w:rPr>
        <w:t>йшее его пребывание в Школе</w:t>
      </w:r>
      <w:r w:rsidRPr="0029163C">
        <w:rPr>
          <w:rFonts w:ascii="Times New Roman" w:hAnsi="Times New Roman" w:cs="Times New Roman"/>
          <w:sz w:val="24"/>
          <w:szCs w:val="24"/>
        </w:rPr>
        <w:t>, оказывает отрицательное влияние на других обучающихся, нарушает их пр</w:t>
      </w:r>
      <w:r w:rsidR="009968D2" w:rsidRPr="0029163C">
        <w:rPr>
          <w:rFonts w:ascii="Times New Roman" w:hAnsi="Times New Roman" w:cs="Times New Roman"/>
          <w:sz w:val="24"/>
          <w:szCs w:val="24"/>
        </w:rPr>
        <w:t>ава и права работников Школы</w:t>
      </w:r>
      <w:r w:rsidRPr="0029163C">
        <w:rPr>
          <w:rFonts w:ascii="Times New Roman" w:hAnsi="Times New Roman" w:cs="Times New Roman"/>
          <w:sz w:val="24"/>
          <w:szCs w:val="24"/>
        </w:rPr>
        <w:t>, а также его нормальное функционирование.</w:t>
      </w:r>
    </w:p>
    <w:p w:rsidR="00953192" w:rsidRPr="0029163C" w:rsidRDefault="00953192" w:rsidP="00953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отчислении учащегося принимается педагогическим советом школы с учетом мнения родителей (законных представителей) и с согласия комиссии по делам несовершеннолетних и защите их прав. Школа обязана проинформировать о факте отчисления несовершеннолетнего учащегося  в качестве меры дисциплинарного взыскания отдел образования. Учащийся, родители (законные представители) несовершеннолетнего учащегося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применения к учащемуся.</w:t>
      </w:r>
    </w:p>
    <w:p w:rsidR="00953192" w:rsidRPr="0029163C" w:rsidRDefault="00953192" w:rsidP="009531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Отчисление детей-сирот и детей, оставшихся без попечения родителей (законных представителей)  осуществляется с согласия комиссии по делам несовершеннолетних и защите их прав и  органа опеки и попечительства.</w:t>
      </w:r>
    </w:p>
    <w:p w:rsidR="00953192" w:rsidRPr="0029163C" w:rsidRDefault="00953192" w:rsidP="009968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A87" w:rsidRPr="0029163C" w:rsidRDefault="00027A8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6D4D47" w:rsidRPr="0029163C" w:rsidRDefault="006D4D47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9163C">
        <w:rPr>
          <w:rFonts w:ascii="Times New Roman" w:hAnsi="Times New Roman" w:cs="Times New Roman"/>
          <w:bCs/>
          <w:sz w:val="24"/>
          <w:szCs w:val="24"/>
        </w:rPr>
        <w:lastRenderedPageBreak/>
        <w:t>2</w:t>
      </w:r>
      <w:r w:rsidR="00BE7D27" w:rsidRPr="0029163C">
        <w:rPr>
          <w:rFonts w:ascii="Times New Roman" w:hAnsi="Times New Roman" w:cs="Times New Roman"/>
          <w:bCs/>
          <w:sz w:val="24"/>
          <w:szCs w:val="24"/>
        </w:rPr>
        <w:t xml:space="preserve">.2. </w:t>
      </w:r>
      <w:r w:rsidRPr="0029163C">
        <w:rPr>
          <w:rFonts w:ascii="Times New Roman" w:hAnsi="Times New Roman" w:cs="Times New Roman"/>
          <w:bCs/>
          <w:sz w:val="24"/>
          <w:szCs w:val="24"/>
        </w:rPr>
        <w:t>Досрочное прекращение образовательных отношений по инициативе обучающегося или родителей (законных представителей)</w:t>
      </w:r>
      <w:r w:rsidR="00E56BE7" w:rsidRPr="0029163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9163C">
        <w:rPr>
          <w:rFonts w:ascii="Times New Roman" w:hAnsi="Times New Roman" w:cs="Times New Roman"/>
          <w:bCs/>
          <w:sz w:val="24"/>
          <w:szCs w:val="24"/>
        </w:rPr>
        <w:t>несовершеннолетнего обучающегося не влечет за собой  возникновения каких-либо дополнительных, в том числе материальных, обязательств указанного обучающегося перед Школой.</w:t>
      </w:r>
    </w:p>
    <w:p w:rsidR="009968D2" w:rsidRPr="0029163C" w:rsidRDefault="009968D2" w:rsidP="009968D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E4A25" w:rsidRPr="0029163C" w:rsidRDefault="004E4A25" w:rsidP="00996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>2.5. Решение Педагогического совета школы об отчислении учащегося оформляется приказом Директора школы.</w:t>
      </w:r>
    </w:p>
    <w:p w:rsidR="009968D2" w:rsidRPr="0029163C" w:rsidRDefault="004E4A25" w:rsidP="00996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E4A25" w:rsidRPr="0029163C" w:rsidRDefault="004E4A25" w:rsidP="00996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2.6. При досрочном прекращении образовательных отношений Школа в трехдневный срок после издания </w:t>
      </w:r>
      <w:proofErr w:type="gramStart"/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приказа</w:t>
      </w:r>
      <w:proofErr w:type="gramEnd"/>
      <w:r w:rsidRPr="002916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отчислении обучающегося выдает лицу, отчисленному из Школы, справку об обучении в соответствии с частью 12 статьи 60  Федерального закона </w:t>
      </w:r>
      <w:r w:rsidRPr="0029163C">
        <w:rPr>
          <w:rFonts w:ascii="Times New Roman" w:hAnsi="Times New Roman" w:cs="Times New Roman"/>
          <w:sz w:val="24"/>
          <w:szCs w:val="24"/>
        </w:rPr>
        <w:t>от 29 декабря 2012 г. № 273-ФЗ «Об образовании в Российской Федерации».</w:t>
      </w:r>
    </w:p>
    <w:p w:rsidR="00D22481" w:rsidRPr="0029163C" w:rsidRDefault="00D22481" w:rsidP="009968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2481" w:rsidRPr="0029163C" w:rsidRDefault="00123611" w:rsidP="009968D2">
      <w:pPr>
        <w:pStyle w:val="Default"/>
        <w:jc w:val="center"/>
        <w:rPr>
          <w:b/>
          <w:bCs/>
          <w:sz w:val="28"/>
          <w:szCs w:val="28"/>
        </w:rPr>
      </w:pPr>
      <w:r w:rsidRPr="0029163C">
        <w:rPr>
          <w:b/>
          <w:bCs/>
          <w:sz w:val="28"/>
          <w:szCs w:val="28"/>
        </w:rPr>
        <w:t>3.Порядок восстановления учащихся</w:t>
      </w:r>
    </w:p>
    <w:p w:rsidR="004E4A25" w:rsidRPr="0029163C" w:rsidRDefault="004E4A25" w:rsidP="009968D2">
      <w:pPr>
        <w:pStyle w:val="Default"/>
        <w:rPr>
          <w:b/>
          <w:bCs/>
        </w:rPr>
      </w:pPr>
    </w:p>
    <w:p w:rsidR="009968D2" w:rsidRPr="0029163C" w:rsidRDefault="004E4A25" w:rsidP="009968D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163C">
        <w:rPr>
          <w:rFonts w:ascii="Times New Roman" w:hAnsi="Times New Roman" w:cs="Times New Roman"/>
          <w:sz w:val="24"/>
          <w:szCs w:val="24"/>
        </w:rPr>
        <w:t xml:space="preserve">3.1. Учащиеся имеют право </w:t>
      </w:r>
      <w:r w:rsidR="00876A7A" w:rsidRPr="0029163C">
        <w:rPr>
          <w:rFonts w:ascii="Times New Roman" w:hAnsi="Times New Roman" w:cs="Times New Roman"/>
          <w:sz w:val="24"/>
          <w:szCs w:val="24"/>
        </w:rPr>
        <w:t>на восстановление в М</w:t>
      </w:r>
      <w:r w:rsidR="00333A10">
        <w:rPr>
          <w:rFonts w:ascii="Times New Roman" w:hAnsi="Times New Roman" w:cs="Times New Roman"/>
          <w:sz w:val="24"/>
          <w:szCs w:val="24"/>
        </w:rPr>
        <w:t>К</w:t>
      </w:r>
      <w:r w:rsidR="00876A7A" w:rsidRPr="0029163C">
        <w:rPr>
          <w:rFonts w:ascii="Times New Roman" w:hAnsi="Times New Roman" w:cs="Times New Roman"/>
          <w:sz w:val="24"/>
          <w:szCs w:val="24"/>
        </w:rPr>
        <w:t>ОУ «Теребенская средняя школа</w:t>
      </w:r>
      <w:r w:rsidRPr="0029163C">
        <w:rPr>
          <w:rFonts w:ascii="Times New Roman" w:hAnsi="Times New Roman" w:cs="Times New Roman"/>
          <w:sz w:val="24"/>
          <w:szCs w:val="24"/>
        </w:rPr>
        <w:t>» при наличии свободных мест.</w:t>
      </w:r>
      <w:r w:rsidR="00876A7A" w:rsidRPr="0029163C">
        <w:rPr>
          <w:rFonts w:ascii="Times New Roman" w:hAnsi="Times New Roman" w:cs="Times New Roman"/>
          <w:sz w:val="24"/>
          <w:szCs w:val="24"/>
        </w:rPr>
        <w:t xml:space="preserve"> </w:t>
      </w:r>
      <w:r w:rsidR="009968D2" w:rsidRPr="0029163C">
        <w:rPr>
          <w:rFonts w:ascii="Times New Roman" w:hAnsi="Times New Roman" w:cs="Times New Roman"/>
          <w:sz w:val="24"/>
          <w:szCs w:val="24"/>
        </w:rPr>
        <w:t xml:space="preserve">Порядок и условия восстановления на обучение учащегося,  отчисленного из  Школы, а также приема для продолжения обучения учащегося,  ранее обучавшегося в другом учреждении, определяется Уставом  Школы и законодательством  Российской Федерации.  </w:t>
      </w:r>
    </w:p>
    <w:p w:rsidR="009968D2" w:rsidRPr="0029163C" w:rsidRDefault="009968D2" w:rsidP="009968D2">
      <w:pPr>
        <w:pStyle w:val="a6"/>
        <w:rPr>
          <w:rFonts w:ascii="Times New Roman" w:hAnsi="Times New Roman"/>
          <w:sz w:val="24"/>
          <w:szCs w:val="24"/>
        </w:rPr>
      </w:pPr>
      <w:r w:rsidRPr="0029163C">
        <w:rPr>
          <w:rFonts w:ascii="Times New Roman" w:hAnsi="Times New Roman"/>
          <w:sz w:val="24"/>
          <w:szCs w:val="24"/>
        </w:rPr>
        <w:t>3.2. Восстановление в Школе учащегося, досрочно прекратившего образовательные отношения по своей инициативе и (или) инициативе родителей (законных представителей), проводится в соответствии с Правилами приема обучающихся в образовательное учреждение.</w:t>
      </w:r>
    </w:p>
    <w:p w:rsidR="009968D2" w:rsidRPr="0029163C" w:rsidRDefault="009968D2" w:rsidP="009968D2">
      <w:pPr>
        <w:pStyle w:val="a6"/>
        <w:rPr>
          <w:rFonts w:ascii="Times New Roman" w:hAnsi="Times New Roman"/>
          <w:sz w:val="24"/>
          <w:szCs w:val="24"/>
        </w:rPr>
      </w:pPr>
      <w:r w:rsidRPr="0029163C">
        <w:rPr>
          <w:rFonts w:ascii="Times New Roman" w:hAnsi="Times New Roman"/>
          <w:sz w:val="24"/>
          <w:szCs w:val="24"/>
        </w:rPr>
        <w:t xml:space="preserve">3.3. Учащиеся, отчисленные ранее из Школы, не завершившие образование по основной образовательной программе, имеют право на восстановление в число учащихся образовательного учреждения независимо от продолжительности перерыва в учебе и  причины отчисления при условии сдачи задолженностей в установленный срок. </w:t>
      </w:r>
    </w:p>
    <w:p w:rsidR="009968D2" w:rsidRPr="0029163C" w:rsidRDefault="009968D2" w:rsidP="009968D2">
      <w:pPr>
        <w:pStyle w:val="a6"/>
        <w:rPr>
          <w:rFonts w:ascii="Times New Roman" w:hAnsi="Times New Roman"/>
          <w:sz w:val="24"/>
          <w:szCs w:val="24"/>
        </w:rPr>
      </w:pPr>
      <w:r w:rsidRPr="0029163C">
        <w:rPr>
          <w:rFonts w:ascii="Times New Roman" w:hAnsi="Times New Roman"/>
          <w:sz w:val="24"/>
          <w:szCs w:val="24"/>
        </w:rPr>
        <w:t>3.4. Право на восстановление имеют лица, не достигшие возраста восемнадцати лет.</w:t>
      </w:r>
    </w:p>
    <w:p w:rsidR="009968D2" w:rsidRPr="0029163C" w:rsidRDefault="009968D2" w:rsidP="009968D2">
      <w:pPr>
        <w:pStyle w:val="a6"/>
        <w:rPr>
          <w:rFonts w:ascii="Times New Roman" w:hAnsi="Times New Roman"/>
          <w:sz w:val="24"/>
          <w:szCs w:val="24"/>
        </w:rPr>
      </w:pPr>
      <w:r w:rsidRPr="0029163C">
        <w:rPr>
          <w:rFonts w:ascii="Times New Roman" w:hAnsi="Times New Roman"/>
          <w:sz w:val="24"/>
          <w:szCs w:val="24"/>
        </w:rPr>
        <w:t>3.5. Восстановление учащегося производится на основании личного заявления родителей (законных представителей) на имя директора учреждения.</w:t>
      </w:r>
    </w:p>
    <w:p w:rsidR="009968D2" w:rsidRPr="0029163C" w:rsidRDefault="009968D2" w:rsidP="009968D2">
      <w:pPr>
        <w:pStyle w:val="a6"/>
        <w:ind w:left="360" w:hanging="360"/>
        <w:rPr>
          <w:rFonts w:ascii="Times New Roman" w:hAnsi="Times New Roman"/>
          <w:sz w:val="24"/>
          <w:szCs w:val="24"/>
        </w:rPr>
      </w:pPr>
      <w:r w:rsidRPr="0029163C">
        <w:rPr>
          <w:rFonts w:ascii="Times New Roman" w:hAnsi="Times New Roman"/>
          <w:sz w:val="24"/>
          <w:szCs w:val="24"/>
        </w:rPr>
        <w:t>3.6. Решение о восстановлении учащегося оформляется  соответствующим приказом  директора учреждения.</w:t>
      </w:r>
    </w:p>
    <w:p w:rsidR="004E4A25" w:rsidRPr="0029163C" w:rsidRDefault="004E4A25" w:rsidP="009968D2">
      <w:pPr>
        <w:pStyle w:val="Default"/>
        <w:rPr>
          <w:b/>
          <w:bCs/>
        </w:rPr>
      </w:pPr>
    </w:p>
    <w:p w:rsidR="004E4A25" w:rsidRPr="0029163C" w:rsidRDefault="004E4A25" w:rsidP="009968D2">
      <w:pPr>
        <w:pStyle w:val="Default"/>
        <w:jc w:val="center"/>
      </w:pPr>
    </w:p>
    <w:p w:rsidR="00090DD8" w:rsidRPr="0029163C" w:rsidRDefault="00090DD8" w:rsidP="009968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90DD8" w:rsidRPr="0029163C" w:rsidSect="00C4400C">
      <w:type w:val="continuous"/>
      <w:pgSz w:w="12240" w:h="15840"/>
      <w:pgMar w:top="1134" w:right="851" w:bottom="1134" w:left="85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B7757"/>
    <w:multiLevelType w:val="multilevel"/>
    <w:tmpl w:val="F7B80130"/>
    <w:lvl w:ilvl="0">
      <w:start w:val="1"/>
      <w:numFmt w:val="decimal"/>
      <w:lvlText w:val="%1."/>
      <w:lvlJc w:val="left"/>
      <w:pPr>
        <w:ind w:left="375" w:hanging="375"/>
      </w:pPr>
      <w:rPr>
        <w:rFonts w:ascii="Verdana" w:hAnsi="Verdana" w:hint="default"/>
        <w:sz w:val="16"/>
      </w:rPr>
    </w:lvl>
    <w:lvl w:ilvl="1">
      <w:start w:val="1"/>
      <w:numFmt w:val="decimal"/>
      <w:lvlText w:val="%2."/>
      <w:lvlJc w:val="left"/>
      <w:pPr>
        <w:ind w:left="870" w:hanging="72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020" w:hanging="720"/>
      </w:pPr>
      <w:rPr>
        <w:rFonts w:ascii="Verdana" w:hAnsi="Verdana" w:hint="default"/>
        <w:sz w:val="16"/>
      </w:rPr>
    </w:lvl>
    <w:lvl w:ilvl="3">
      <w:start w:val="1"/>
      <w:numFmt w:val="decimal"/>
      <w:lvlText w:val="%1.%2.%3.%4."/>
      <w:lvlJc w:val="left"/>
      <w:pPr>
        <w:ind w:left="1530" w:hanging="1080"/>
      </w:pPr>
      <w:rPr>
        <w:rFonts w:ascii="Verdana" w:hAnsi="Verdana" w:hint="default"/>
        <w:sz w:val="16"/>
      </w:rPr>
    </w:lvl>
    <w:lvl w:ilvl="4">
      <w:start w:val="1"/>
      <w:numFmt w:val="decimal"/>
      <w:lvlText w:val="%1.%2.%3.%4.%5."/>
      <w:lvlJc w:val="left"/>
      <w:pPr>
        <w:ind w:left="1680" w:hanging="1080"/>
      </w:pPr>
      <w:rPr>
        <w:rFonts w:ascii="Verdana" w:hAnsi="Verdana" w:hint="default"/>
        <w:sz w:val="16"/>
      </w:rPr>
    </w:lvl>
    <w:lvl w:ilvl="5">
      <w:start w:val="1"/>
      <w:numFmt w:val="decimal"/>
      <w:lvlText w:val="%1.%2.%3.%4.%5.%6."/>
      <w:lvlJc w:val="left"/>
      <w:pPr>
        <w:ind w:left="2190" w:hanging="1440"/>
      </w:pPr>
      <w:rPr>
        <w:rFonts w:ascii="Verdana" w:hAnsi="Verdana" w:hint="default"/>
        <w:sz w:val="16"/>
      </w:rPr>
    </w:lvl>
    <w:lvl w:ilvl="6">
      <w:start w:val="1"/>
      <w:numFmt w:val="decimal"/>
      <w:lvlText w:val="%1.%2.%3.%4.%5.%6.%7."/>
      <w:lvlJc w:val="left"/>
      <w:pPr>
        <w:ind w:left="2340" w:hanging="1440"/>
      </w:pPr>
      <w:rPr>
        <w:rFonts w:ascii="Verdana" w:hAnsi="Verdana" w:hint="default"/>
        <w:sz w:val="16"/>
      </w:rPr>
    </w:lvl>
    <w:lvl w:ilvl="7">
      <w:start w:val="1"/>
      <w:numFmt w:val="decimal"/>
      <w:lvlText w:val="%1.%2.%3.%4.%5.%6.%7.%8."/>
      <w:lvlJc w:val="left"/>
      <w:pPr>
        <w:ind w:left="2850" w:hanging="1800"/>
      </w:pPr>
      <w:rPr>
        <w:rFonts w:ascii="Verdana" w:hAnsi="Verdana" w:hint="default"/>
        <w:sz w:val="16"/>
      </w:rPr>
    </w:lvl>
    <w:lvl w:ilvl="8">
      <w:start w:val="1"/>
      <w:numFmt w:val="decimal"/>
      <w:lvlText w:val="%1.%2.%3.%4.%5.%6.%7.%8.%9."/>
      <w:lvlJc w:val="left"/>
      <w:pPr>
        <w:ind w:left="3000" w:hanging="1800"/>
      </w:pPr>
      <w:rPr>
        <w:rFonts w:ascii="Verdana" w:hAnsi="Verdana" w:hint="default"/>
        <w:sz w:val="16"/>
      </w:rPr>
    </w:lvl>
  </w:abstractNum>
  <w:abstractNum w:abstractNumId="1">
    <w:nsid w:val="77567D1E"/>
    <w:multiLevelType w:val="multilevel"/>
    <w:tmpl w:val="7BBEA3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AF5FEA"/>
    <w:rsid w:val="00027A87"/>
    <w:rsid w:val="00090DD8"/>
    <w:rsid w:val="00123611"/>
    <w:rsid w:val="00127FF6"/>
    <w:rsid w:val="001650AE"/>
    <w:rsid w:val="00207A22"/>
    <w:rsid w:val="00243A7D"/>
    <w:rsid w:val="0029163C"/>
    <w:rsid w:val="00333A10"/>
    <w:rsid w:val="003C0C9D"/>
    <w:rsid w:val="00493892"/>
    <w:rsid w:val="004D497F"/>
    <w:rsid w:val="004E4A25"/>
    <w:rsid w:val="00673B30"/>
    <w:rsid w:val="00676D74"/>
    <w:rsid w:val="006D4D47"/>
    <w:rsid w:val="0075053E"/>
    <w:rsid w:val="007A5A66"/>
    <w:rsid w:val="00876A7A"/>
    <w:rsid w:val="008F156A"/>
    <w:rsid w:val="00953192"/>
    <w:rsid w:val="009968D2"/>
    <w:rsid w:val="00A748C8"/>
    <w:rsid w:val="00AF5FEA"/>
    <w:rsid w:val="00BE7D27"/>
    <w:rsid w:val="00C4400C"/>
    <w:rsid w:val="00D22481"/>
    <w:rsid w:val="00D643BC"/>
    <w:rsid w:val="00DE51C1"/>
    <w:rsid w:val="00DF14F2"/>
    <w:rsid w:val="00E56BE7"/>
    <w:rsid w:val="00FC70BB"/>
    <w:rsid w:val="00FF3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D8"/>
  </w:style>
  <w:style w:type="paragraph" w:styleId="1">
    <w:name w:val="heading 1"/>
    <w:basedOn w:val="a"/>
    <w:link w:val="10"/>
    <w:uiPriority w:val="9"/>
    <w:qFormat/>
    <w:rsid w:val="00AF5F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F5FEA"/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AF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AF5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rsid w:val="00AF5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5FEA"/>
    <w:rPr>
      <w:b/>
      <w:bCs/>
    </w:rPr>
  </w:style>
  <w:style w:type="paragraph" w:customStyle="1" w:styleId="Default">
    <w:name w:val="Default"/>
    <w:rsid w:val="00AF5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673B30"/>
    <w:pPr>
      <w:ind w:left="720"/>
      <w:contextualSpacing/>
    </w:pPr>
  </w:style>
  <w:style w:type="paragraph" w:styleId="a6">
    <w:name w:val="No Spacing"/>
    <w:uiPriority w:val="1"/>
    <w:qFormat/>
    <w:rsid w:val="009968D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87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52507">
          <w:marLeft w:val="0"/>
          <w:marRight w:val="0"/>
          <w:marTop w:val="0"/>
          <w:marBottom w:val="1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42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8" w:space="0" w:color="3C6917"/>
                <w:right w:val="none" w:sz="0" w:space="0" w:color="auto"/>
              </w:divBdr>
              <w:divsChild>
                <w:div w:id="15429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2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463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040296">
                              <w:marLeft w:val="0"/>
                              <w:marRight w:val="0"/>
                              <w:marTop w:val="53"/>
                              <w:marBottom w:val="53"/>
                              <w:divBdr>
                                <w:top w:val="single" w:sz="6" w:space="4" w:color="C4C4C4"/>
                                <w:left w:val="single" w:sz="6" w:space="4" w:color="C4C4C4"/>
                                <w:bottom w:val="single" w:sz="6" w:space="4" w:color="C4C4C4"/>
                                <w:right w:val="single" w:sz="6" w:space="4" w:color="C4C4C4"/>
                              </w:divBdr>
                              <w:divsChild>
                                <w:div w:id="94137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4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pcvor</dc:creator>
  <cp:keywords/>
  <dc:description/>
  <cp:lastModifiedBy>Школа</cp:lastModifiedBy>
  <cp:revision>11</cp:revision>
  <cp:lastPrinted>2016-02-24T16:52:00Z</cp:lastPrinted>
  <dcterms:created xsi:type="dcterms:W3CDTF">2014-01-08T06:31:00Z</dcterms:created>
  <dcterms:modified xsi:type="dcterms:W3CDTF">2016-02-24T16:52:00Z</dcterms:modified>
</cp:coreProperties>
</file>